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B2795" w14:textId="77777777" w:rsidR="006052FD" w:rsidRPr="00D66756" w:rsidRDefault="006052FD" w:rsidP="00F57E5A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D66756">
        <w:rPr>
          <w:b/>
          <w:sz w:val="26"/>
          <w:szCs w:val="26"/>
          <w:u w:val="single"/>
        </w:rPr>
        <w:t>0. INTRODUCERE.</w:t>
      </w:r>
      <w:r w:rsidR="00F57E5A" w:rsidRPr="00D66756">
        <w:rPr>
          <w:b/>
          <w:sz w:val="26"/>
          <w:szCs w:val="26"/>
          <w:u w:val="single"/>
        </w:rPr>
        <w:t xml:space="preserve"> E</w:t>
      </w:r>
      <w:r w:rsidRPr="00D66756">
        <w:rPr>
          <w:b/>
          <w:sz w:val="26"/>
          <w:szCs w:val="26"/>
          <w:u w:val="single"/>
        </w:rPr>
        <w:t>LEMENTE DEFINITORII ALE PROIECTULUI</w:t>
      </w:r>
    </w:p>
    <w:p w14:paraId="068A35E8" w14:textId="77777777" w:rsidR="006052FD" w:rsidRPr="00D66756" w:rsidRDefault="006052FD" w:rsidP="00CE2B32">
      <w:pPr>
        <w:spacing w:line="360" w:lineRule="auto"/>
        <w:jc w:val="both"/>
        <w:rPr>
          <w:szCs w:val="24"/>
        </w:rPr>
      </w:pPr>
    </w:p>
    <w:p w14:paraId="7F42B049" w14:textId="2332CE35" w:rsidR="006052FD" w:rsidRPr="00D66756" w:rsidRDefault="006052FD" w:rsidP="00CE2B32">
      <w:pPr>
        <w:spacing w:line="360" w:lineRule="auto"/>
        <w:ind w:firstLine="720"/>
        <w:jc w:val="both"/>
        <w:rPr>
          <w:szCs w:val="24"/>
          <w:lang w:val="ro-RO"/>
        </w:rPr>
      </w:pPr>
      <w:r w:rsidRPr="00D66756">
        <w:rPr>
          <w:b/>
          <w:szCs w:val="24"/>
          <w:lang w:val="ro-RO"/>
        </w:rPr>
        <w:t>Scopul amenajamentului</w:t>
      </w:r>
      <w:r w:rsidRPr="00D66756">
        <w:rPr>
          <w:szCs w:val="24"/>
          <w:lang w:val="ro-RO"/>
        </w:rPr>
        <w:t xml:space="preserve">: asigurarea modului de gestionare a fondului forestier proprietate publică a statului administrat de Regia </w:t>
      </w:r>
      <w:proofErr w:type="spellStart"/>
      <w:r w:rsidRPr="00D66756">
        <w:rPr>
          <w:szCs w:val="24"/>
          <w:lang w:val="ro-RO"/>
        </w:rPr>
        <w:t>Naţională</w:t>
      </w:r>
      <w:proofErr w:type="spellEnd"/>
      <w:r w:rsidRPr="00D66756">
        <w:rPr>
          <w:szCs w:val="24"/>
          <w:lang w:val="ro-RO"/>
        </w:rPr>
        <w:t xml:space="preserve"> a Pădurilor - ROMSILVA, prin Ocolul silvic </w:t>
      </w:r>
      <w:r w:rsidR="00D66756" w:rsidRPr="00D66756">
        <w:rPr>
          <w:szCs w:val="24"/>
          <w:lang w:val="ro-RO"/>
        </w:rPr>
        <w:t>Gurahonț</w:t>
      </w:r>
      <w:r w:rsidRPr="00D66756">
        <w:rPr>
          <w:szCs w:val="24"/>
          <w:lang w:val="ro-RO"/>
        </w:rPr>
        <w:t xml:space="preserve">, din cadrul </w:t>
      </w:r>
      <w:proofErr w:type="spellStart"/>
      <w:r w:rsidRPr="00D66756">
        <w:rPr>
          <w:szCs w:val="24"/>
          <w:lang w:val="ro-RO"/>
        </w:rPr>
        <w:t>Direcţiei</w:t>
      </w:r>
      <w:proofErr w:type="spellEnd"/>
      <w:r w:rsidRPr="00D66756">
        <w:rPr>
          <w:szCs w:val="24"/>
          <w:lang w:val="ro-RO"/>
        </w:rPr>
        <w:t xml:space="preserve"> </w:t>
      </w:r>
      <w:r w:rsidR="00D66756" w:rsidRPr="00D66756">
        <w:rPr>
          <w:szCs w:val="24"/>
          <w:lang w:val="ro-RO"/>
        </w:rPr>
        <w:t>Silvice Arad</w:t>
      </w:r>
      <w:r w:rsidRPr="00D66756">
        <w:rPr>
          <w:szCs w:val="24"/>
          <w:lang w:val="ro-RO"/>
        </w:rPr>
        <w:t>, cu respectarea regimului silvic.</w:t>
      </w:r>
    </w:p>
    <w:p w14:paraId="3C71EAC3" w14:textId="77777777" w:rsidR="006052FD" w:rsidRPr="00D66756" w:rsidRDefault="006052FD" w:rsidP="00CE2B32">
      <w:pPr>
        <w:spacing w:line="360" w:lineRule="auto"/>
        <w:ind w:firstLine="720"/>
        <w:jc w:val="both"/>
        <w:rPr>
          <w:szCs w:val="24"/>
          <w:lang w:val="ro-RO"/>
        </w:rPr>
      </w:pPr>
      <w:r w:rsidRPr="00D66756">
        <w:rPr>
          <w:b/>
          <w:szCs w:val="24"/>
          <w:lang w:val="ro-RO"/>
        </w:rPr>
        <w:t xml:space="preserve">Domeniul de cercetare-dezvoltare </w:t>
      </w:r>
      <w:proofErr w:type="spellStart"/>
      <w:r w:rsidRPr="00D66756">
        <w:rPr>
          <w:b/>
          <w:szCs w:val="24"/>
          <w:lang w:val="ro-RO"/>
        </w:rPr>
        <w:t>şi</w:t>
      </w:r>
      <w:proofErr w:type="spellEnd"/>
      <w:r w:rsidRPr="00D66756">
        <w:rPr>
          <w:b/>
          <w:szCs w:val="24"/>
          <w:lang w:val="ro-RO"/>
        </w:rPr>
        <w:t xml:space="preserve"> inovare:</w:t>
      </w:r>
      <w:r w:rsidRPr="00D66756">
        <w:rPr>
          <w:szCs w:val="24"/>
          <w:lang w:val="ro-RO"/>
        </w:rPr>
        <w:t xml:space="preserve"> bioeconomie.</w:t>
      </w:r>
    </w:p>
    <w:p w14:paraId="7948199F" w14:textId="77777777" w:rsidR="006052FD" w:rsidRPr="00D66756" w:rsidRDefault="006052FD" w:rsidP="00CE2B32">
      <w:pPr>
        <w:spacing w:line="360" w:lineRule="auto"/>
        <w:ind w:firstLine="720"/>
        <w:jc w:val="both"/>
        <w:rPr>
          <w:b/>
          <w:szCs w:val="24"/>
          <w:lang w:val="ro-RO"/>
        </w:rPr>
      </w:pPr>
      <w:r w:rsidRPr="00D66756">
        <w:rPr>
          <w:b/>
          <w:szCs w:val="24"/>
          <w:lang w:val="ro-RO"/>
        </w:rPr>
        <w:t xml:space="preserve">Obiective </w:t>
      </w:r>
      <w:proofErr w:type="spellStart"/>
      <w:r w:rsidRPr="00D66756">
        <w:rPr>
          <w:b/>
          <w:szCs w:val="24"/>
          <w:lang w:val="ro-RO"/>
        </w:rPr>
        <w:t>ştiinţifice</w:t>
      </w:r>
      <w:proofErr w:type="spellEnd"/>
      <w:r w:rsidRPr="00D66756">
        <w:rPr>
          <w:b/>
          <w:szCs w:val="24"/>
          <w:lang w:val="ro-RO"/>
        </w:rPr>
        <w:t xml:space="preserve"> </w:t>
      </w:r>
      <w:proofErr w:type="spellStart"/>
      <w:r w:rsidRPr="00D66756">
        <w:rPr>
          <w:b/>
          <w:szCs w:val="24"/>
          <w:lang w:val="ro-RO"/>
        </w:rPr>
        <w:t>şi</w:t>
      </w:r>
      <w:proofErr w:type="spellEnd"/>
      <w:r w:rsidRPr="00D66756">
        <w:rPr>
          <w:b/>
          <w:szCs w:val="24"/>
          <w:lang w:val="ro-RO"/>
        </w:rPr>
        <w:t xml:space="preserve"> tehnice:</w:t>
      </w:r>
    </w:p>
    <w:p w14:paraId="5E0BE059" w14:textId="77625C0D" w:rsidR="006052FD" w:rsidRPr="00D66756" w:rsidRDefault="006052FD" w:rsidP="00CE2B32">
      <w:pPr>
        <w:numPr>
          <w:ilvl w:val="1"/>
          <w:numId w:val="1"/>
        </w:numPr>
        <w:spacing w:line="360" w:lineRule="auto"/>
        <w:jc w:val="both"/>
        <w:rPr>
          <w:szCs w:val="24"/>
          <w:lang w:val="ro-RO"/>
        </w:rPr>
      </w:pPr>
      <w:r w:rsidRPr="00D66756">
        <w:rPr>
          <w:szCs w:val="24"/>
          <w:lang w:val="ro-RO"/>
        </w:rPr>
        <w:t xml:space="preserve">studiul </w:t>
      </w:r>
      <w:proofErr w:type="spellStart"/>
      <w:r w:rsidRPr="00D66756">
        <w:rPr>
          <w:szCs w:val="24"/>
          <w:lang w:val="ro-RO"/>
        </w:rPr>
        <w:t>staţiunii</w:t>
      </w:r>
      <w:proofErr w:type="spellEnd"/>
      <w:r w:rsidRPr="00D66756">
        <w:rPr>
          <w:szCs w:val="24"/>
          <w:lang w:val="ro-RO"/>
        </w:rPr>
        <w:t xml:space="preserve"> </w:t>
      </w:r>
      <w:proofErr w:type="spellStart"/>
      <w:r w:rsidRPr="00D66756">
        <w:rPr>
          <w:szCs w:val="24"/>
          <w:lang w:val="ro-RO"/>
        </w:rPr>
        <w:t>şi</w:t>
      </w:r>
      <w:proofErr w:type="spellEnd"/>
      <w:r w:rsidRPr="00D66756">
        <w:rPr>
          <w:szCs w:val="24"/>
          <w:lang w:val="ro-RO"/>
        </w:rPr>
        <w:t xml:space="preserve"> al </w:t>
      </w:r>
      <w:proofErr w:type="spellStart"/>
      <w:r w:rsidRPr="00D66756">
        <w:rPr>
          <w:szCs w:val="24"/>
          <w:lang w:val="ro-RO"/>
        </w:rPr>
        <w:t>vegetaţiei</w:t>
      </w:r>
      <w:proofErr w:type="spellEnd"/>
      <w:r w:rsidRPr="00D66756">
        <w:rPr>
          <w:szCs w:val="24"/>
          <w:lang w:val="ro-RO"/>
        </w:rPr>
        <w:t xml:space="preserve"> forestiere din O</w:t>
      </w:r>
      <w:r w:rsidR="00D66756" w:rsidRPr="00D66756">
        <w:rPr>
          <w:szCs w:val="24"/>
          <w:lang w:val="ro-RO"/>
        </w:rPr>
        <w:t>.</w:t>
      </w:r>
      <w:r w:rsidRPr="00D66756">
        <w:rPr>
          <w:szCs w:val="24"/>
          <w:lang w:val="ro-RO"/>
        </w:rPr>
        <w:t>S</w:t>
      </w:r>
      <w:r w:rsidR="00D66756" w:rsidRPr="00D66756">
        <w:rPr>
          <w:szCs w:val="24"/>
          <w:lang w:val="ro-RO"/>
        </w:rPr>
        <w:t>.</w:t>
      </w:r>
      <w:r w:rsidRPr="00D66756">
        <w:rPr>
          <w:szCs w:val="24"/>
          <w:lang w:val="ro-RO"/>
        </w:rPr>
        <w:t xml:space="preserve"> </w:t>
      </w:r>
      <w:r w:rsidR="00D66756" w:rsidRPr="00D66756">
        <w:rPr>
          <w:szCs w:val="24"/>
          <w:lang w:val="ro-RO"/>
        </w:rPr>
        <w:t>Gurahonț</w:t>
      </w:r>
      <w:r w:rsidRPr="00D66756">
        <w:rPr>
          <w:szCs w:val="24"/>
          <w:lang w:val="ro-RO"/>
        </w:rPr>
        <w:t>;</w:t>
      </w:r>
    </w:p>
    <w:p w14:paraId="08AA8C47" w14:textId="77777777" w:rsidR="006052FD" w:rsidRPr="00D66756" w:rsidRDefault="006052FD" w:rsidP="00CE2B32">
      <w:pPr>
        <w:numPr>
          <w:ilvl w:val="1"/>
          <w:numId w:val="1"/>
        </w:numPr>
        <w:spacing w:line="360" w:lineRule="auto"/>
        <w:jc w:val="both"/>
        <w:rPr>
          <w:szCs w:val="24"/>
          <w:lang w:val="ro-RO"/>
        </w:rPr>
      </w:pPr>
      <w:r w:rsidRPr="00D66756">
        <w:rPr>
          <w:szCs w:val="24"/>
          <w:lang w:val="ro-RO"/>
        </w:rPr>
        <w:t xml:space="preserve">stabilirea obiectivelor social-economice </w:t>
      </w:r>
      <w:proofErr w:type="spellStart"/>
      <w:r w:rsidRPr="00D66756">
        <w:rPr>
          <w:szCs w:val="24"/>
          <w:lang w:val="ro-RO"/>
        </w:rPr>
        <w:t>şi</w:t>
      </w:r>
      <w:proofErr w:type="spellEnd"/>
      <w:r w:rsidRPr="00D66756">
        <w:rPr>
          <w:szCs w:val="24"/>
          <w:lang w:val="ro-RO"/>
        </w:rPr>
        <w:t xml:space="preserve"> ecologice ale pădurilor;</w:t>
      </w:r>
    </w:p>
    <w:p w14:paraId="11D44062" w14:textId="77777777" w:rsidR="006052FD" w:rsidRPr="00D66756" w:rsidRDefault="006052FD" w:rsidP="00CE2B32">
      <w:pPr>
        <w:numPr>
          <w:ilvl w:val="1"/>
          <w:numId w:val="1"/>
        </w:numPr>
        <w:spacing w:line="360" w:lineRule="auto"/>
        <w:jc w:val="both"/>
        <w:rPr>
          <w:szCs w:val="24"/>
          <w:lang w:val="ro-RO"/>
        </w:rPr>
      </w:pPr>
      <w:r w:rsidRPr="00D66756">
        <w:rPr>
          <w:szCs w:val="24"/>
          <w:lang w:val="ro-RO"/>
        </w:rPr>
        <w:t xml:space="preserve">stabilirea </w:t>
      </w:r>
      <w:proofErr w:type="spellStart"/>
      <w:r w:rsidRPr="00D66756">
        <w:rPr>
          <w:szCs w:val="24"/>
          <w:lang w:val="ro-RO"/>
        </w:rPr>
        <w:t>ţelurilor</w:t>
      </w:r>
      <w:proofErr w:type="spellEnd"/>
      <w:r w:rsidRPr="00D66756">
        <w:rPr>
          <w:szCs w:val="24"/>
          <w:lang w:val="ro-RO"/>
        </w:rPr>
        <w:t xml:space="preserve"> de gospodărire definite prin caracteristicile structurale ale </w:t>
      </w:r>
      <w:proofErr w:type="spellStart"/>
      <w:r w:rsidRPr="00D66756">
        <w:rPr>
          <w:szCs w:val="24"/>
          <w:lang w:val="ro-RO"/>
        </w:rPr>
        <w:t>arboretelor</w:t>
      </w:r>
      <w:proofErr w:type="spellEnd"/>
      <w:r w:rsidRPr="00D66756">
        <w:rPr>
          <w:szCs w:val="24"/>
          <w:lang w:val="ro-RO"/>
        </w:rPr>
        <w:t>;</w:t>
      </w:r>
    </w:p>
    <w:p w14:paraId="16B6B91C" w14:textId="77777777" w:rsidR="006052FD" w:rsidRPr="00D66756" w:rsidRDefault="006052FD" w:rsidP="00CE2B32">
      <w:pPr>
        <w:numPr>
          <w:ilvl w:val="1"/>
          <w:numId w:val="1"/>
        </w:numPr>
        <w:spacing w:line="360" w:lineRule="auto"/>
        <w:jc w:val="both"/>
        <w:rPr>
          <w:szCs w:val="24"/>
          <w:lang w:val="ro-RO"/>
        </w:rPr>
      </w:pPr>
      <w:r w:rsidRPr="00D66756">
        <w:rPr>
          <w:szCs w:val="24"/>
          <w:lang w:val="ro-RO"/>
        </w:rPr>
        <w:t xml:space="preserve">stabilirea </w:t>
      </w:r>
      <w:proofErr w:type="spellStart"/>
      <w:r w:rsidRPr="00D66756">
        <w:rPr>
          <w:szCs w:val="24"/>
          <w:lang w:val="ro-RO"/>
        </w:rPr>
        <w:t>posibilităţii</w:t>
      </w:r>
      <w:proofErr w:type="spellEnd"/>
      <w:r w:rsidRPr="00D66756">
        <w:rPr>
          <w:szCs w:val="24"/>
          <w:lang w:val="ro-RO"/>
        </w:rPr>
        <w:t xml:space="preserve"> pădurilor </w:t>
      </w:r>
      <w:proofErr w:type="spellStart"/>
      <w:r w:rsidRPr="00D66756">
        <w:rPr>
          <w:szCs w:val="24"/>
          <w:lang w:val="ro-RO"/>
        </w:rPr>
        <w:t>şi</w:t>
      </w:r>
      <w:proofErr w:type="spellEnd"/>
      <w:r w:rsidRPr="00D66756">
        <w:rPr>
          <w:szCs w:val="24"/>
          <w:lang w:val="ro-RO"/>
        </w:rPr>
        <w:t xml:space="preserve"> elaborarea planurilor de recoltare </w:t>
      </w:r>
      <w:proofErr w:type="spellStart"/>
      <w:r w:rsidRPr="00D66756">
        <w:rPr>
          <w:szCs w:val="24"/>
          <w:lang w:val="ro-RO"/>
        </w:rPr>
        <w:t>şi</w:t>
      </w:r>
      <w:proofErr w:type="spellEnd"/>
      <w:r w:rsidRPr="00D66756">
        <w:rPr>
          <w:szCs w:val="24"/>
          <w:lang w:val="ro-RO"/>
        </w:rPr>
        <w:t xml:space="preserve"> cultură.</w:t>
      </w:r>
    </w:p>
    <w:p w14:paraId="7AE821EA" w14:textId="370253E2" w:rsidR="006052FD" w:rsidRPr="00401CBC" w:rsidRDefault="006052FD" w:rsidP="00CE2B32">
      <w:pPr>
        <w:spacing w:line="360" w:lineRule="auto"/>
        <w:ind w:firstLine="720"/>
        <w:jc w:val="both"/>
        <w:rPr>
          <w:szCs w:val="24"/>
          <w:lang w:val="ro-RO"/>
        </w:rPr>
      </w:pPr>
      <w:proofErr w:type="spellStart"/>
      <w:r w:rsidRPr="00401CBC">
        <w:rPr>
          <w:b/>
          <w:szCs w:val="24"/>
        </w:rPr>
        <w:t>Perioada</w:t>
      </w:r>
      <w:proofErr w:type="spellEnd"/>
      <w:r w:rsidRPr="00401CBC">
        <w:rPr>
          <w:b/>
          <w:szCs w:val="24"/>
        </w:rPr>
        <w:t xml:space="preserve"> de </w:t>
      </w:r>
      <w:proofErr w:type="spellStart"/>
      <w:r w:rsidRPr="00401CBC">
        <w:rPr>
          <w:b/>
          <w:szCs w:val="24"/>
        </w:rPr>
        <w:t>desfăşurare</w:t>
      </w:r>
      <w:proofErr w:type="spellEnd"/>
      <w:r w:rsidRPr="00401CBC">
        <w:rPr>
          <w:b/>
          <w:szCs w:val="24"/>
        </w:rPr>
        <w:t xml:space="preserve">: </w:t>
      </w:r>
      <w:r w:rsidRPr="00401CBC">
        <w:rPr>
          <w:szCs w:val="24"/>
        </w:rPr>
        <w:t>e</w:t>
      </w:r>
      <w:proofErr w:type="spellStart"/>
      <w:r w:rsidRPr="00401CBC">
        <w:rPr>
          <w:szCs w:val="24"/>
          <w:lang w:val="ro-RO"/>
        </w:rPr>
        <w:t>laborarea</w:t>
      </w:r>
      <w:proofErr w:type="spellEnd"/>
      <w:r w:rsidRPr="00401CBC">
        <w:rPr>
          <w:szCs w:val="24"/>
          <w:lang w:val="ro-RO"/>
        </w:rPr>
        <w:t xml:space="preserve"> amenajamentului silvic pentru Ocolul silvic </w:t>
      </w:r>
      <w:r w:rsidR="00401CBC" w:rsidRPr="00401CBC">
        <w:rPr>
          <w:szCs w:val="24"/>
          <w:lang w:val="ro-RO"/>
        </w:rPr>
        <w:t xml:space="preserve">Gurahonț </w:t>
      </w:r>
      <w:r w:rsidRPr="00401CBC">
        <w:rPr>
          <w:szCs w:val="24"/>
          <w:lang w:val="ro-RO"/>
        </w:rPr>
        <w:t xml:space="preserve">este cuprinsă între </w:t>
      </w:r>
      <w:bookmarkStart w:id="0" w:name="_Hlk175903541"/>
      <w:r w:rsidR="00401CBC" w:rsidRPr="00401CBC">
        <w:rPr>
          <w:szCs w:val="24"/>
          <w:lang w:val="ro-RO"/>
        </w:rPr>
        <w:t>16</w:t>
      </w:r>
      <w:r w:rsidR="00472B6D" w:rsidRPr="00401CBC">
        <w:rPr>
          <w:szCs w:val="24"/>
          <w:lang w:val="ro-RO"/>
        </w:rPr>
        <w:t>.0</w:t>
      </w:r>
      <w:r w:rsidR="00E96C7C" w:rsidRPr="00401CBC">
        <w:rPr>
          <w:szCs w:val="24"/>
          <w:lang w:val="ro-RO"/>
        </w:rPr>
        <w:t>2</w:t>
      </w:r>
      <w:r w:rsidR="00472B6D" w:rsidRPr="00401CBC">
        <w:rPr>
          <w:szCs w:val="24"/>
          <w:lang w:val="ro-RO"/>
        </w:rPr>
        <w:t>.202</w:t>
      </w:r>
      <w:r w:rsidR="003A1886" w:rsidRPr="00401CBC">
        <w:rPr>
          <w:szCs w:val="24"/>
          <w:lang w:val="ro-RO"/>
        </w:rPr>
        <w:t>3</w:t>
      </w:r>
      <w:r w:rsidR="00472B6D" w:rsidRPr="00401CBC">
        <w:rPr>
          <w:szCs w:val="24"/>
          <w:lang w:val="ro-RO"/>
        </w:rPr>
        <w:t xml:space="preserve"> </w:t>
      </w:r>
      <w:proofErr w:type="spellStart"/>
      <w:r w:rsidR="00472B6D" w:rsidRPr="00401CBC">
        <w:rPr>
          <w:szCs w:val="24"/>
          <w:lang w:val="ro-RO"/>
        </w:rPr>
        <w:t>şi</w:t>
      </w:r>
      <w:proofErr w:type="spellEnd"/>
      <w:r w:rsidR="00472B6D" w:rsidRPr="00401CBC">
        <w:rPr>
          <w:szCs w:val="24"/>
          <w:lang w:val="ro-RO"/>
        </w:rPr>
        <w:t xml:space="preserve"> </w:t>
      </w:r>
      <w:r w:rsidR="009E73F2" w:rsidRPr="00401CBC">
        <w:rPr>
          <w:szCs w:val="24"/>
          <w:lang w:val="ro-RO"/>
        </w:rPr>
        <w:t>0</w:t>
      </w:r>
      <w:r w:rsidR="00472B6D" w:rsidRPr="00401CBC">
        <w:rPr>
          <w:szCs w:val="24"/>
          <w:lang w:val="ro-RO"/>
        </w:rPr>
        <w:t>2.12.202</w:t>
      </w:r>
      <w:r w:rsidR="00026F38" w:rsidRPr="00401CBC">
        <w:rPr>
          <w:szCs w:val="24"/>
          <w:lang w:val="ro-RO"/>
        </w:rPr>
        <w:t>4</w:t>
      </w:r>
      <w:r w:rsidR="00472B6D" w:rsidRPr="00401CBC">
        <w:rPr>
          <w:szCs w:val="24"/>
          <w:lang w:val="ro-RO"/>
        </w:rPr>
        <w:t xml:space="preserve"> </w:t>
      </w:r>
      <w:bookmarkEnd w:id="0"/>
      <w:proofErr w:type="spellStart"/>
      <w:r w:rsidRPr="00401CBC">
        <w:rPr>
          <w:szCs w:val="24"/>
          <w:lang w:val="ro-RO"/>
        </w:rPr>
        <w:t>şi</w:t>
      </w:r>
      <w:proofErr w:type="spellEnd"/>
      <w:r w:rsidRPr="00401CBC">
        <w:rPr>
          <w:szCs w:val="24"/>
          <w:lang w:val="ro-RO"/>
        </w:rPr>
        <w:t xml:space="preserve"> cuprinde mai multe faze/</w:t>
      </w:r>
      <w:proofErr w:type="spellStart"/>
      <w:r w:rsidRPr="00401CBC">
        <w:rPr>
          <w:szCs w:val="24"/>
          <w:lang w:val="ro-RO"/>
        </w:rPr>
        <w:t>activităţi</w:t>
      </w:r>
      <w:proofErr w:type="spellEnd"/>
      <w:r w:rsidRPr="00401CBC">
        <w:rPr>
          <w:szCs w:val="24"/>
          <w:lang w:val="ro-RO"/>
        </w:rPr>
        <w:t xml:space="preserve"> </w:t>
      </w:r>
      <w:proofErr w:type="spellStart"/>
      <w:r w:rsidRPr="00401CBC">
        <w:rPr>
          <w:szCs w:val="24"/>
          <w:lang w:val="ro-RO"/>
        </w:rPr>
        <w:t>desfăşurate</w:t>
      </w:r>
      <w:proofErr w:type="spellEnd"/>
      <w:r w:rsidRPr="00401CBC">
        <w:rPr>
          <w:szCs w:val="24"/>
          <w:lang w:val="ro-RO"/>
        </w:rPr>
        <w:t xml:space="preserve">: teren, redactare, definitivare, GIS, analize sol, </w:t>
      </w:r>
      <w:proofErr w:type="spellStart"/>
      <w:r w:rsidRPr="00401CBC">
        <w:rPr>
          <w:szCs w:val="24"/>
          <w:lang w:val="ro-RO"/>
        </w:rPr>
        <w:t>documentaţii</w:t>
      </w:r>
      <w:proofErr w:type="spellEnd"/>
      <w:r w:rsidRPr="00401CBC">
        <w:rPr>
          <w:szCs w:val="24"/>
          <w:lang w:val="ro-RO"/>
        </w:rPr>
        <w:t xml:space="preserve"> de mediu etc.</w:t>
      </w:r>
    </w:p>
    <w:p w14:paraId="3669F76F" w14:textId="77777777" w:rsidR="006052FD" w:rsidRPr="00401CBC" w:rsidRDefault="006052FD" w:rsidP="00CE2B32">
      <w:pPr>
        <w:spacing w:line="360" w:lineRule="auto"/>
        <w:ind w:firstLine="720"/>
        <w:jc w:val="both"/>
        <w:rPr>
          <w:szCs w:val="24"/>
          <w:lang w:val="ro-RO"/>
        </w:rPr>
      </w:pPr>
      <w:r w:rsidRPr="00401CBC">
        <w:rPr>
          <w:b/>
          <w:szCs w:val="24"/>
          <w:lang w:val="ro-RO"/>
        </w:rPr>
        <w:t xml:space="preserve">Tipul sursei de </w:t>
      </w:r>
      <w:proofErr w:type="spellStart"/>
      <w:r w:rsidRPr="00401CBC">
        <w:rPr>
          <w:b/>
          <w:szCs w:val="24"/>
          <w:lang w:val="ro-RO"/>
        </w:rPr>
        <w:t>finanţare</w:t>
      </w:r>
      <w:proofErr w:type="spellEnd"/>
      <w:r w:rsidRPr="00401CBC">
        <w:rPr>
          <w:b/>
          <w:szCs w:val="24"/>
          <w:lang w:val="ro-RO"/>
        </w:rPr>
        <w:t>:</w:t>
      </w:r>
      <w:r w:rsidRPr="00401CBC">
        <w:rPr>
          <w:szCs w:val="24"/>
          <w:lang w:val="ro-RO"/>
        </w:rPr>
        <w:t xml:space="preserve"> </w:t>
      </w:r>
      <w:proofErr w:type="spellStart"/>
      <w:r w:rsidRPr="00401CBC">
        <w:rPr>
          <w:szCs w:val="24"/>
          <w:lang w:val="ro-RO"/>
        </w:rPr>
        <w:t>naţional</w:t>
      </w:r>
      <w:proofErr w:type="spellEnd"/>
      <w:r w:rsidRPr="00401CBC">
        <w:rPr>
          <w:szCs w:val="24"/>
          <w:lang w:val="ro-RO"/>
        </w:rPr>
        <w:t xml:space="preserve"> – R. N. P. – ROMSILVA.</w:t>
      </w:r>
    </w:p>
    <w:p w14:paraId="1A4626AF" w14:textId="77777777" w:rsidR="006052FD" w:rsidRPr="00401CBC" w:rsidRDefault="006052FD" w:rsidP="00FF57EB">
      <w:pPr>
        <w:spacing w:line="360" w:lineRule="auto"/>
        <w:ind w:firstLine="720"/>
        <w:jc w:val="both"/>
        <w:rPr>
          <w:szCs w:val="24"/>
          <w:lang w:val="ro-RO"/>
        </w:rPr>
      </w:pPr>
      <w:r w:rsidRPr="00401CBC">
        <w:rPr>
          <w:b/>
          <w:szCs w:val="24"/>
          <w:lang w:val="ro-RO"/>
        </w:rPr>
        <w:t>Bugetul</w:t>
      </w:r>
      <w:r w:rsidRPr="00401CBC">
        <w:rPr>
          <w:szCs w:val="24"/>
          <w:lang w:val="ro-RO"/>
        </w:rPr>
        <w:t xml:space="preserve">, cu </w:t>
      </w:r>
      <w:proofErr w:type="spellStart"/>
      <w:r w:rsidRPr="00401CBC">
        <w:rPr>
          <w:szCs w:val="24"/>
          <w:lang w:val="ro-RO"/>
        </w:rPr>
        <w:t>evidenţierea</w:t>
      </w:r>
      <w:proofErr w:type="spellEnd"/>
      <w:r w:rsidRPr="00401CBC">
        <w:rPr>
          <w:szCs w:val="24"/>
          <w:lang w:val="ro-RO"/>
        </w:rPr>
        <w:t xml:space="preserve"> distinctă a cheltuielilor corespunzătoare veniturilor din salarii </w:t>
      </w:r>
      <w:proofErr w:type="spellStart"/>
      <w:r w:rsidRPr="00401CBC">
        <w:rPr>
          <w:szCs w:val="24"/>
          <w:lang w:val="ro-RO"/>
        </w:rPr>
        <w:t>şi</w:t>
      </w:r>
      <w:proofErr w:type="spellEnd"/>
      <w:r w:rsidRPr="00401CBC">
        <w:rPr>
          <w:szCs w:val="24"/>
          <w:lang w:val="ro-RO"/>
        </w:rPr>
        <w:t xml:space="preserve"> asimilate salariilor aferente personalului încadrat în proiect: conform devizelor postcalcul întocmite în baza contractului nr. </w:t>
      </w:r>
      <w:r w:rsidR="003A1886" w:rsidRPr="00401CBC">
        <w:rPr>
          <w:szCs w:val="24"/>
          <w:lang w:val="ro-RO"/>
        </w:rPr>
        <w:t>10/174</w:t>
      </w:r>
      <w:r w:rsidRPr="00401CBC">
        <w:rPr>
          <w:szCs w:val="24"/>
          <w:lang w:val="ro-RO"/>
        </w:rPr>
        <w:t xml:space="preserve"> din </w:t>
      </w:r>
      <w:r w:rsidR="003E176B" w:rsidRPr="00401CBC">
        <w:rPr>
          <w:szCs w:val="24"/>
          <w:lang w:val="ro-RO"/>
        </w:rPr>
        <w:t>anul 202</w:t>
      </w:r>
      <w:r w:rsidR="003A1886" w:rsidRPr="00401CBC">
        <w:rPr>
          <w:szCs w:val="24"/>
          <w:lang w:val="ro-RO"/>
        </w:rPr>
        <w:t>3</w:t>
      </w:r>
      <w:r w:rsidRPr="00401CBC">
        <w:rPr>
          <w:szCs w:val="24"/>
          <w:lang w:val="ro-RO"/>
        </w:rPr>
        <w:t>.</w:t>
      </w:r>
    </w:p>
    <w:p w14:paraId="1046B462" w14:textId="1EB72D33" w:rsidR="006052FD" w:rsidRPr="00FF57EB" w:rsidRDefault="006052FD" w:rsidP="00CE2B32">
      <w:pPr>
        <w:pStyle w:val="Corptext"/>
        <w:spacing w:line="360" w:lineRule="auto"/>
        <w:ind w:firstLine="720"/>
        <w:jc w:val="both"/>
        <w:rPr>
          <w:szCs w:val="24"/>
          <w:lang w:val="ro-RO"/>
        </w:rPr>
      </w:pPr>
      <w:r w:rsidRPr="00FF57EB">
        <w:rPr>
          <w:b/>
          <w:szCs w:val="24"/>
          <w:lang w:val="ro-RO"/>
        </w:rPr>
        <w:t>Caracterul de noutate</w:t>
      </w:r>
      <w:r w:rsidRPr="00FF57EB">
        <w:rPr>
          <w:szCs w:val="24"/>
          <w:lang w:val="ro-RO"/>
        </w:rPr>
        <w:t xml:space="preserve"> al studiului general al OS </w:t>
      </w:r>
      <w:r w:rsidR="00401CBC" w:rsidRPr="00FF57EB">
        <w:rPr>
          <w:szCs w:val="24"/>
          <w:lang w:val="ro-RO"/>
        </w:rPr>
        <w:t>Gurahonț</w:t>
      </w:r>
      <w:r w:rsidRPr="00FF57EB">
        <w:rPr>
          <w:szCs w:val="24"/>
          <w:lang w:val="ro-RO"/>
        </w:rPr>
        <w:t xml:space="preserve"> constă în:</w:t>
      </w:r>
    </w:p>
    <w:p w14:paraId="0382DEE9" w14:textId="77777777" w:rsidR="006052FD" w:rsidRPr="00FF57EB" w:rsidRDefault="006052FD" w:rsidP="00FF57EB">
      <w:pPr>
        <w:pStyle w:val="Corptext"/>
        <w:numPr>
          <w:ilvl w:val="1"/>
          <w:numId w:val="2"/>
        </w:numPr>
        <w:tabs>
          <w:tab w:val="clear" w:pos="1360"/>
          <w:tab w:val="num" w:pos="1276"/>
        </w:tabs>
        <w:spacing w:line="360" w:lineRule="auto"/>
        <w:jc w:val="both"/>
        <w:rPr>
          <w:szCs w:val="24"/>
          <w:lang w:val="ro-RO"/>
        </w:rPr>
      </w:pPr>
      <w:bookmarkStart w:id="1" w:name="_Hlk86768768"/>
      <w:r w:rsidRPr="00FF57EB">
        <w:rPr>
          <w:szCs w:val="24"/>
          <w:lang w:val="ro-RO"/>
        </w:rPr>
        <w:t xml:space="preserve">abordarea aspectelor referitoare la conservarea </w:t>
      </w:r>
      <w:proofErr w:type="spellStart"/>
      <w:r w:rsidRPr="00FF57EB">
        <w:rPr>
          <w:szCs w:val="24"/>
          <w:lang w:val="ro-RO"/>
        </w:rPr>
        <w:t>şi</w:t>
      </w:r>
      <w:proofErr w:type="spellEnd"/>
      <w:r w:rsidRPr="00FF57EB">
        <w:rPr>
          <w:szCs w:val="24"/>
          <w:lang w:val="ro-RO"/>
        </w:rPr>
        <w:t xml:space="preserve"> ameliorarea </w:t>
      </w:r>
      <w:proofErr w:type="spellStart"/>
      <w:r w:rsidRPr="00FF57EB">
        <w:rPr>
          <w:szCs w:val="24"/>
          <w:lang w:val="ro-RO"/>
        </w:rPr>
        <w:t>biodiversităţii</w:t>
      </w:r>
      <w:proofErr w:type="spellEnd"/>
      <w:r w:rsidRPr="00FF57EB">
        <w:rPr>
          <w:szCs w:val="24"/>
          <w:lang w:val="ro-RO"/>
        </w:rPr>
        <w:t>;</w:t>
      </w:r>
    </w:p>
    <w:p w14:paraId="4EAE32D0" w14:textId="77777777" w:rsidR="006052FD" w:rsidRPr="00FF57EB" w:rsidRDefault="006052FD" w:rsidP="00FF57EB">
      <w:pPr>
        <w:pStyle w:val="Corptext"/>
        <w:numPr>
          <w:ilvl w:val="1"/>
          <w:numId w:val="2"/>
        </w:numPr>
        <w:tabs>
          <w:tab w:val="clear" w:pos="1360"/>
          <w:tab w:val="num" w:pos="1276"/>
        </w:tabs>
        <w:spacing w:line="360" w:lineRule="auto"/>
        <w:jc w:val="both"/>
        <w:rPr>
          <w:szCs w:val="24"/>
          <w:lang w:val="ro-RO"/>
        </w:rPr>
      </w:pPr>
      <w:r w:rsidRPr="00FF57EB">
        <w:rPr>
          <w:szCs w:val="24"/>
          <w:lang w:val="ro-RO"/>
        </w:rPr>
        <w:t xml:space="preserve">introducerea </w:t>
      </w:r>
      <w:proofErr w:type="spellStart"/>
      <w:r w:rsidRPr="00FF57EB">
        <w:rPr>
          <w:szCs w:val="24"/>
          <w:lang w:val="ro-RO"/>
        </w:rPr>
        <w:t>noţiunilor</w:t>
      </w:r>
      <w:proofErr w:type="spellEnd"/>
      <w:r w:rsidRPr="00FF57EB">
        <w:rPr>
          <w:szCs w:val="24"/>
          <w:lang w:val="ro-RO"/>
        </w:rPr>
        <w:t xml:space="preserve"> </w:t>
      </w:r>
      <w:proofErr w:type="spellStart"/>
      <w:r w:rsidRPr="00FF57EB">
        <w:rPr>
          <w:szCs w:val="24"/>
          <w:lang w:val="ro-RO"/>
        </w:rPr>
        <w:t>şi</w:t>
      </w:r>
      <w:proofErr w:type="spellEnd"/>
      <w:r w:rsidRPr="00FF57EB">
        <w:rPr>
          <w:szCs w:val="24"/>
          <w:lang w:val="ro-RO"/>
        </w:rPr>
        <w:t xml:space="preserve"> abordarea aspectelor privind certificarea pădurilor;</w:t>
      </w:r>
    </w:p>
    <w:p w14:paraId="65F7F118" w14:textId="00890488" w:rsidR="00CD1982" w:rsidRPr="00FF57EB" w:rsidRDefault="00FF57EB" w:rsidP="00FF57EB">
      <w:pPr>
        <w:pStyle w:val="Indentcorptext"/>
        <w:tabs>
          <w:tab w:val="left" w:pos="7655"/>
          <w:tab w:val="right" w:pos="9356"/>
        </w:tabs>
        <w:spacing w:line="360" w:lineRule="auto"/>
        <w:ind w:left="-142"/>
        <w:jc w:val="both"/>
      </w:pPr>
      <w:r w:rsidRPr="00FF57EB">
        <w:rPr>
          <w:szCs w:val="24"/>
          <w:lang w:val="ro-RO"/>
        </w:rPr>
        <w:t xml:space="preserve">                   - </w:t>
      </w:r>
      <w:bookmarkStart w:id="2" w:name="_Hlk162261449"/>
      <w:r w:rsidR="006052FD" w:rsidRPr="00FF57EB">
        <w:rPr>
          <w:szCs w:val="24"/>
          <w:lang w:val="ro-RO"/>
        </w:rPr>
        <w:t>se supune evaluării de mediu ori evaluării impactului asupra mediului, după caz, iar evaluarea adecvată a efectelor potențiale asupra ariilor naturale protejate de interes comunitar (</w:t>
      </w:r>
      <w:proofErr w:type="spellStart"/>
      <w:r w:rsidR="002D26A5" w:rsidRPr="00FF57EB">
        <w:rPr>
          <w:szCs w:val="24"/>
        </w:rPr>
        <w:t>siturile</w:t>
      </w:r>
      <w:proofErr w:type="spellEnd"/>
      <w:r w:rsidR="002D26A5" w:rsidRPr="00FF57EB">
        <w:rPr>
          <w:szCs w:val="24"/>
        </w:rPr>
        <w:t xml:space="preserve"> Natura 2000:</w:t>
      </w:r>
      <w:r w:rsidR="00401CBC" w:rsidRPr="00FF57EB">
        <w:rPr>
          <w:szCs w:val="24"/>
        </w:rPr>
        <w:t xml:space="preserve"> </w:t>
      </w:r>
      <w:r w:rsidR="00401CBC" w:rsidRPr="00FF57EB">
        <w:rPr>
          <w:i/>
          <w:spacing w:val="-6"/>
          <w:szCs w:val="24"/>
        </w:rPr>
        <w:t xml:space="preserve">ROSCI0291 – </w:t>
      </w:r>
      <w:proofErr w:type="spellStart"/>
      <w:r w:rsidR="00401CBC" w:rsidRPr="00FF57EB">
        <w:rPr>
          <w:i/>
          <w:spacing w:val="-6"/>
          <w:szCs w:val="24"/>
        </w:rPr>
        <w:t>Coridorul</w:t>
      </w:r>
      <w:proofErr w:type="spellEnd"/>
      <w:r w:rsidR="00401CBC" w:rsidRPr="00FF57EB">
        <w:rPr>
          <w:i/>
          <w:spacing w:val="-6"/>
          <w:szCs w:val="24"/>
        </w:rPr>
        <w:t xml:space="preserve"> </w:t>
      </w:r>
      <w:proofErr w:type="spellStart"/>
      <w:r w:rsidR="00401CBC" w:rsidRPr="00FF57EB">
        <w:rPr>
          <w:i/>
          <w:spacing w:val="-6"/>
          <w:szCs w:val="24"/>
        </w:rPr>
        <w:t>Munţii</w:t>
      </w:r>
      <w:proofErr w:type="spellEnd"/>
      <w:r w:rsidR="00401CBC" w:rsidRPr="00FF57EB">
        <w:rPr>
          <w:i/>
          <w:spacing w:val="-6"/>
          <w:szCs w:val="24"/>
        </w:rPr>
        <w:t xml:space="preserve"> </w:t>
      </w:r>
      <w:proofErr w:type="spellStart"/>
      <w:r w:rsidR="00401CBC" w:rsidRPr="00FF57EB">
        <w:rPr>
          <w:i/>
          <w:spacing w:val="-6"/>
          <w:szCs w:val="24"/>
        </w:rPr>
        <w:t>Bihorului</w:t>
      </w:r>
      <w:proofErr w:type="spellEnd"/>
      <w:r w:rsidR="00401CBC" w:rsidRPr="00FF57EB">
        <w:rPr>
          <w:i/>
          <w:spacing w:val="-6"/>
          <w:szCs w:val="24"/>
        </w:rPr>
        <w:t xml:space="preserve"> – </w:t>
      </w:r>
      <w:proofErr w:type="spellStart"/>
      <w:r w:rsidR="00401CBC" w:rsidRPr="00FF57EB">
        <w:rPr>
          <w:i/>
          <w:spacing w:val="-6"/>
          <w:szCs w:val="24"/>
        </w:rPr>
        <w:t>Codru</w:t>
      </w:r>
      <w:proofErr w:type="spellEnd"/>
      <w:r w:rsidR="00401CBC" w:rsidRPr="00FF57EB">
        <w:rPr>
          <w:i/>
          <w:spacing w:val="-6"/>
          <w:szCs w:val="24"/>
        </w:rPr>
        <w:t xml:space="preserve"> </w:t>
      </w:r>
      <w:proofErr w:type="spellStart"/>
      <w:r w:rsidR="00401CBC" w:rsidRPr="00FF57EB">
        <w:rPr>
          <w:i/>
          <w:spacing w:val="-6"/>
          <w:szCs w:val="24"/>
        </w:rPr>
        <w:t>Moma</w:t>
      </w:r>
      <w:proofErr w:type="spellEnd"/>
      <w:r w:rsidR="00401CBC" w:rsidRPr="00FF57EB">
        <w:rPr>
          <w:i/>
          <w:spacing w:val="-6"/>
          <w:szCs w:val="24"/>
        </w:rPr>
        <w:t>,</w:t>
      </w:r>
      <w:bookmarkStart w:id="3" w:name="_Hlk163375541"/>
      <w:r w:rsidR="00401CBC" w:rsidRPr="00FF57EB">
        <w:rPr>
          <w:i/>
          <w:spacing w:val="-6"/>
          <w:szCs w:val="24"/>
        </w:rPr>
        <w:t xml:space="preserve"> </w:t>
      </w:r>
      <w:r w:rsidR="00401CBC" w:rsidRPr="00FF57EB">
        <w:rPr>
          <w:i/>
          <w:spacing w:val="-6"/>
          <w:szCs w:val="24"/>
        </w:rPr>
        <w:t xml:space="preserve">ROSCI0200 </w:t>
      </w:r>
      <w:proofErr w:type="spellStart"/>
      <w:r w:rsidR="00401CBC" w:rsidRPr="00FF57EB">
        <w:rPr>
          <w:i/>
          <w:spacing w:val="-6"/>
          <w:szCs w:val="24"/>
        </w:rPr>
        <w:t>Platoul</w:t>
      </w:r>
      <w:proofErr w:type="spellEnd"/>
      <w:r w:rsidR="00401CBC" w:rsidRPr="00FF57EB">
        <w:rPr>
          <w:i/>
          <w:spacing w:val="-6"/>
          <w:szCs w:val="24"/>
        </w:rPr>
        <w:t xml:space="preserve"> </w:t>
      </w:r>
      <w:proofErr w:type="spellStart"/>
      <w:r w:rsidR="00401CBC" w:rsidRPr="00FF57EB">
        <w:rPr>
          <w:i/>
          <w:spacing w:val="-6"/>
          <w:szCs w:val="24"/>
        </w:rPr>
        <w:t>Vaşcău</w:t>
      </w:r>
      <w:bookmarkEnd w:id="3"/>
      <w:proofErr w:type="spellEnd"/>
      <w:r w:rsidR="00401CBC" w:rsidRPr="00FF57EB">
        <w:rPr>
          <w:i/>
          <w:spacing w:val="-6"/>
          <w:szCs w:val="24"/>
        </w:rPr>
        <w:t xml:space="preserve">, </w:t>
      </w:r>
      <w:r w:rsidR="00401CBC" w:rsidRPr="00FF57EB">
        <w:rPr>
          <w:i/>
          <w:spacing w:val="-2"/>
          <w:szCs w:val="24"/>
        </w:rPr>
        <w:t xml:space="preserve">ROSCI0298 – </w:t>
      </w:r>
      <w:proofErr w:type="spellStart"/>
      <w:r w:rsidR="00401CBC" w:rsidRPr="00FF57EB">
        <w:rPr>
          <w:i/>
          <w:spacing w:val="-2"/>
          <w:szCs w:val="24"/>
        </w:rPr>
        <w:t>Defileul</w:t>
      </w:r>
      <w:proofErr w:type="spellEnd"/>
      <w:r w:rsidR="00401CBC" w:rsidRPr="00FF57EB">
        <w:rPr>
          <w:i/>
          <w:spacing w:val="-2"/>
          <w:szCs w:val="24"/>
        </w:rPr>
        <w:t xml:space="preserve"> </w:t>
      </w:r>
      <w:proofErr w:type="spellStart"/>
      <w:r w:rsidR="00401CBC" w:rsidRPr="00FF57EB">
        <w:rPr>
          <w:i/>
          <w:spacing w:val="-2"/>
          <w:szCs w:val="24"/>
        </w:rPr>
        <w:t>Crişului</w:t>
      </w:r>
      <w:proofErr w:type="spellEnd"/>
      <w:r w:rsidR="00401CBC" w:rsidRPr="00FF57EB">
        <w:rPr>
          <w:i/>
          <w:spacing w:val="-2"/>
          <w:szCs w:val="24"/>
        </w:rPr>
        <w:t xml:space="preserve"> Alb,</w:t>
      </w:r>
      <w:r w:rsidR="00401CBC" w:rsidRPr="00FF57EB">
        <w:rPr>
          <w:iCs/>
          <w:spacing w:val="-6"/>
          <w:szCs w:val="24"/>
        </w:rPr>
        <w:t xml:space="preserve"> </w:t>
      </w:r>
      <w:r w:rsidR="00401CBC" w:rsidRPr="00FF57EB">
        <w:rPr>
          <w:i/>
          <w:spacing w:val="-6"/>
          <w:szCs w:val="24"/>
        </w:rPr>
        <w:t xml:space="preserve">ROSCI0324 </w:t>
      </w:r>
      <w:proofErr w:type="spellStart"/>
      <w:r w:rsidR="00401CBC" w:rsidRPr="00FF57EB">
        <w:rPr>
          <w:i/>
          <w:spacing w:val="-6"/>
          <w:szCs w:val="24"/>
        </w:rPr>
        <w:t>Munţii</w:t>
      </w:r>
      <w:proofErr w:type="spellEnd"/>
      <w:r w:rsidR="00401CBC" w:rsidRPr="00FF57EB">
        <w:rPr>
          <w:i/>
          <w:spacing w:val="-6"/>
          <w:szCs w:val="24"/>
        </w:rPr>
        <w:t xml:space="preserve"> Bihor,</w:t>
      </w:r>
      <w:r w:rsidR="00401CBC" w:rsidRPr="00FF57EB">
        <w:rPr>
          <w:iCs/>
          <w:spacing w:val="-6"/>
          <w:szCs w:val="24"/>
        </w:rPr>
        <w:t xml:space="preserve"> </w:t>
      </w:r>
      <w:r w:rsidR="00401CBC" w:rsidRPr="00FF57EB">
        <w:rPr>
          <w:i/>
          <w:szCs w:val="24"/>
        </w:rPr>
        <w:t xml:space="preserve">ROSCI0406 – </w:t>
      </w:r>
      <w:proofErr w:type="spellStart"/>
      <w:r w:rsidR="00401CBC" w:rsidRPr="00FF57EB">
        <w:rPr>
          <w:i/>
          <w:szCs w:val="24"/>
        </w:rPr>
        <w:t>Zarandul</w:t>
      </w:r>
      <w:proofErr w:type="spellEnd"/>
      <w:r w:rsidR="00401CBC" w:rsidRPr="00FF57EB">
        <w:rPr>
          <w:i/>
          <w:szCs w:val="24"/>
        </w:rPr>
        <w:t xml:space="preserve"> de Est,</w:t>
      </w:r>
      <w:r w:rsidR="0055635D">
        <w:rPr>
          <w:i/>
          <w:szCs w:val="24"/>
        </w:rPr>
        <w:t xml:space="preserve"> </w:t>
      </w:r>
      <w:r w:rsidR="00401CBC" w:rsidRPr="00FF57EB">
        <w:rPr>
          <w:i/>
          <w:szCs w:val="24"/>
        </w:rPr>
        <w:t xml:space="preserve">ROSCI0070 – </w:t>
      </w:r>
      <w:proofErr w:type="spellStart"/>
      <w:r w:rsidR="00401CBC" w:rsidRPr="00FF57EB">
        <w:rPr>
          <w:i/>
          <w:szCs w:val="24"/>
        </w:rPr>
        <w:t>Drocea</w:t>
      </w:r>
      <w:proofErr w:type="spellEnd"/>
      <w:r w:rsidR="00401CBC" w:rsidRPr="00FF57EB">
        <w:rPr>
          <w:i/>
          <w:szCs w:val="24"/>
        </w:rPr>
        <w:t xml:space="preserve">, </w:t>
      </w:r>
      <w:r w:rsidR="00401CBC" w:rsidRPr="00FF57EB">
        <w:rPr>
          <w:i/>
          <w:szCs w:val="24"/>
        </w:rPr>
        <w:t xml:space="preserve">ROSPA0117- </w:t>
      </w:r>
      <w:proofErr w:type="spellStart"/>
      <w:r w:rsidR="00401CBC" w:rsidRPr="00FF57EB">
        <w:rPr>
          <w:i/>
          <w:szCs w:val="24"/>
        </w:rPr>
        <w:t>Drocea-Zărand</w:t>
      </w:r>
      <w:proofErr w:type="spellEnd"/>
      <w:r w:rsidR="00401CBC" w:rsidRPr="00FF57EB">
        <w:rPr>
          <w:i/>
          <w:szCs w:val="24"/>
        </w:rPr>
        <w:t>,</w:t>
      </w:r>
      <w:r w:rsidRPr="00FF57EB">
        <w:rPr>
          <w:i/>
          <w:szCs w:val="24"/>
        </w:rPr>
        <w:t xml:space="preserve"> </w:t>
      </w:r>
      <w:r w:rsidR="00401CBC" w:rsidRPr="00FF57EB">
        <w:rPr>
          <w:i/>
          <w:szCs w:val="24"/>
        </w:rPr>
        <w:t xml:space="preserve">ROSPA0153-Defileul </w:t>
      </w:r>
      <w:proofErr w:type="spellStart"/>
      <w:r w:rsidR="00401CBC" w:rsidRPr="00FF57EB">
        <w:rPr>
          <w:i/>
          <w:szCs w:val="24"/>
        </w:rPr>
        <w:t>Crișului</w:t>
      </w:r>
      <w:proofErr w:type="spellEnd"/>
      <w:r w:rsidR="00401CBC" w:rsidRPr="00FF57EB">
        <w:rPr>
          <w:i/>
          <w:szCs w:val="24"/>
        </w:rPr>
        <w:t xml:space="preserve"> Alb</w:t>
      </w:r>
      <w:r w:rsidR="006052FD" w:rsidRPr="00FF57EB">
        <w:rPr>
          <w:spacing w:val="-2"/>
          <w:szCs w:val="24"/>
          <w:lang w:val="ro-RO" w:eastAsia="ar-SA"/>
        </w:rPr>
        <w:t>) face parte integrantă din acesta</w:t>
      </w:r>
      <w:bookmarkEnd w:id="2"/>
      <w:r w:rsidR="006052FD" w:rsidRPr="00FF57EB">
        <w:rPr>
          <w:spacing w:val="-2"/>
          <w:szCs w:val="24"/>
          <w:lang w:val="ro-RO" w:eastAsia="ar-SA"/>
        </w:rPr>
        <w:t>;</w:t>
      </w:r>
    </w:p>
    <w:p w14:paraId="3D4BF747" w14:textId="2B72962C" w:rsidR="00CD1982" w:rsidRPr="00FF57EB" w:rsidRDefault="00CD1982" w:rsidP="00FF57EB">
      <w:pPr>
        <w:numPr>
          <w:ilvl w:val="1"/>
          <w:numId w:val="2"/>
        </w:numPr>
        <w:tabs>
          <w:tab w:val="clear" w:pos="1360"/>
        </w:tabs>
        <w:spacing w:line="360" w:lineRule="auto"/>
        <w:ind w:left="0" w:firstLine="1134"/>
        <w:jc w:val="both"/>
      </w:pPr>
      <w:proofErr w:type="spellStart"/>
      <w:r w:rsidRPr="00FF57EB">
        <w:t>calculul</w:t>
      </w:r>
      <w:proofErr w:type="spellEnd"/>
      <w:r w:rsidRPr="00FF57EB">
        <w:t xml:space="preserve"> </w:t>
      </w:r>
      <w:proofErr w:type="spellStart"/>
      <w:r w:rsidRPr="00FF57EB">
        <w:t>volumului</w:t>
      </w:r>
      <w:proofErr w:type="spellEnd"/>
      <w:r w:rsidRPr="00FF57EB">
        <w:t xml:space="preserve"> de </w:t>
      </w:r>
      <w:proofErr w:type="spellStart"/>
      <w:r w:rsidRPr="00FF57EB">
        <w:t>lemn</w:t>
      </w:r>
      <w:proofErr w:type="spellEnd"/>
      <w:r w:rsidRPr="00FF57EB">
        <w:t xml:space="preserve"> </w:t>
      </w:r>
      <w:proofErr w:type="spellStart"/>
      <w:r w:rsidRPr="00FF57EB">
        <w:t>nerecoltat</w:t>
      </w:r>
      <w:proofErr w:type="spellEnd"/>
      <w:r w:rsidRPr="00FF57EB">
        <w:t xml:space="preserve"> ca </w:t>
      </w:r>
      <w:proofErr w:type="spellStart"/>
      <w:r w:rsidRPr="00FF57EB">
        <w:t>urmare</w:t>
      </w:r>
      <w:proofErr w:type="spellEnd"/>
      <w:r w:rsidRPr="00FF57EB">
        <w:t xml:space="preserve"> </w:t>
      </w:r>
      <w:proofErr w:type="gramStart"/>
      <w:r w:rsidRPr="00FF57EB">
        <w:t>a</w:t>
      </w:r>
      <w:proofErr w:type="gramEnd"/>
      <w:r w:rsidRPr="00FF57EB">
        <w:t xml:space="preserve"> </w:t>
      </w:r>
      <w:proofErr w:type="spellStart"/>
      <w:r w:rsidRPr="00FF57EB">
        <w:t>instituirii</w:t>
      </w:r>
      <w:proofErr w:type="spellEnd"/>
      <w:r w:rsidRPr="00FF57EB">
        <w:t xml:space="preserve"> </w:t>
      </w:r>
      <w:proofErr w:type="spellStart"/>
      <w:r w:rsidRPr="00FF57EB">
        <w:t>măsurilor</w:t>
      </w:r>
      <w:proofErr w:type="spellEnd"/>
      <w:r w:rsidRPr="00FF57EB">
        <w:t xml:space="preserve"> de </w:t>
      </w:r>
      <w:proofErr w:type="spellStart"/>
      <w:r w:rsidRPr="00FF57EB">
        <w:t>protecţie</w:t>
      </w:r>
      <w:proofErr w:type="spellEnd"/>
      <w:r w:rsidRPr="00FF57EB">
        <w:t xml:space="preserve"> </w:t>
      </w:r>
      <w:proofErr w:type="spellStart"/>
      <w:r w:rsidRPr="00FF57EB">
        <w:t>pentru</w:t>
      </w:r>
      <w:proofErr w:type="spellEnd"/>
      <w:r w:rsidRPr="00FF57EB">
        <w:t xml:space="preserve"> </w:t>
      </w:r>
      <w:proofErr w:type="spellStart"/>
      <w:r w:rsidRPr="00FF57EB">
        <w:t>pădurile</w:t>
      </w:r>
      <w:proofErr w:type="spellEnd"/>
      <w:r w:rsidRPr="00FF57EB">
        <w:t xml:space="preserve"> </w:t>
      </w:r>
      <w:proofErr w:type="spellStart"/>
      <w:r w:rsidRPr="00FF57EB">
        <w:t>încadrate</w:t>
      </w:r>
      <w:proofErr w:type="spellEnd"/>
      <w:r w:rsidRPr="00FF57EB">
        <w:t xml:space="preserve"> </w:t>
      </w:r>
      <w:proofErr w:type="spellStart"/>
      <w:r w:rsidRPr="00FF57EB">
        <w:t>în</w:t>
      </w:r>
      <w:proofErr w:type="spellEnd"/>
      <w:r w:rsidRPr="00FF57EB">
        <w:t xml:space="preserve"> </w:t>
      </w:r>
      <w:proofErr w:type="spellStart"/>
      <w:r w:rsidRPr="00FF57EB">
        <w:t>grupa</w:t>
      </w:r>
      <w:proofErr w:type="spellEnd"/>
      <w:r w:rsidRPr="00FF57EB">
        <w:t xml:space="preserve"> I </w:t>
      </w:r>
      <w:proofErr w:type="spellStart"/>
      <w:r w:rsidRPr="00FF57EB">
        <w:t>funcţională</w:t>
      </w:r>
      <w:proofErr w:type="spellEnd"/>
      <w:r w:rsidRPr="00FF57EB">
        <w:t xml:space="preserve">, </w:t>
      </w:r>
      <w:proofErr w:type="spellStart"/>
      <w:r w:rsidRPr="00FF57EB">
        <w:t>pentru</w:t>
      </w:r>
      <w:proofErr w:type="spellEnd"/>
      <w:r w:rsidRPr="00FF57EB">
        <w:t xml:space="preserve"> care nu se </w:t>
      </w:r>
      <w:proofErr w:type="spellStart"/>
      <w:r w:rsidRPr="00FF57EB">
        <w:t>reglementează</w:t>
      </w:r>
      <w:proofErr w:type="spellEnd"/>
      <w:r w:rsidRPr="00FF57EB">
        <w:t xml:space="preserve"> </w:t>
      </w:r>
      <w:proofErr w:type="spellStart"/>
      <w:r w:rsidRPr="00FF57EB">
        <w:t>procesul</w:t>
      </w:r>
      <w:proofErr w:type="spellEnd"/>
      <w:r w:rsidRPr="00FF57EB">
        <w:t xml:space="preserve"> de </w:t>
      </w:r>
      <w:proofErr w:type="spellStart"/>
      <w:r w:rsidRPr="00FF57EB">
        <w:t>producţie</w:t>
      </w:r>
      <w:proofErr w:type="spellEnd"/>
      <w:r w:rsidRPr="00FF57EB">
        <w:t xml:space="preserve"> </w:t>
      </w:r>
      <w:proofErr w:type="spellStart"/>
      <w:r w:rsidRPr="00FF57EB">
        <w:t>lemnoasă</w:t>
      </w:r>
      <w:proofErr w:type="spellEnd"/>
      <w:r w:rsidRPr="00FF57EB">
        <w:t xml:space="preserve"> conform </w:t>
      </w:r>
      <w:proofErr w:type="spellStart"/>
      <w:r w:rsidRPr="00FF57EB">
        <w:t>prevederilor</w:t>
      </w:r>
      <w:proofErr w:type="spellEnd"/>
      <w:r w:rsidRPr="00FF57EB">
        <w:t xml:space="preserve"> </w:t>
      </w:r>
      <w:proofErr w:type="spellStart"/>
      <w:r w:rsidRPr="00FF57EB">
        <w:t>Codului</w:t>
      </w:r>
      <w:proofErr w:type="spellEnd"/>
      <w:r w:rsidRPr="00FF57EB">
        <w:t xml:space="preserve"> Silvic (art. 25, </w:t>
      </w:r>
      <w:proofErr w:type="spellStart"/>
      <w:r w:rsidRPr="00FF57EB">
        <w:t>alin</w:t>
      </w:r>
      <w:proofErr w:type="spellEnd"/>
      <w:r w:rsidRPr="00FF57EB">
        <w:t xml:space="preserve">. (3)), pe </w:t>
      </w:r>
      <w:proofErr w:type="spellStart"/>
      <w:r w:rsidRPr="00FF57EB">
        <w:t>baza</w:t>
      </w:r>
      <w:proofErr w:type="spellEnd"/>
      <w:r w:rsidRPr="00FF57EB">
        <w:t xml:space="preserve"> </w:t>
      </w:r>
      <w:proofErr w:type="spellStart"/>
      <w:r w:rsidRPr="00FF57EB">
        <w:t>normelor</w:t>
      </w:r>
      <w:proofErr w:type="spellEnd"/>
      <w:r w:rsidRPr="00FF57EB">
        <w:t xml:space="preserve"> </w:t>
      </w:r>
      <w:proofErr w:type="spellStart"/>
      <w:r w:rsidRPr="00FF57EB">
        <w:t>cuprinse</w:t>
      </w:r>
      <w:proofErr w:type="spellEnd"/>
      <w:r w:rsidRPr="00FF57EB">
        <w:t xml:space="preserve"> </w:t>
      </w:r>
      <w:proofErr w:type="spellStart"/>
      <w:r w:rsidRPr="00FF57EB">
        <w:t>în</w:t>
      </w:r>
      <w:proofErr w:type="spellEnd"/>
      <w:r w:rsidRPr="00FF57EB">
        <w:t xml:space="preserve"> HG 167/2024;</w:t>
      </w:r>
    </w:p>
    <w:p w14:paraId="27ED7E3E" w14:textId="0B03296C" w:rsidR="00CC0381" w:rsidRPr="00FF57EB" w:rsidRDefault="00CC0381" w:rsidP="00CE2B32">
      <w:pPr>
        <w:pStyle w:val="Corptext"/>
        <w:numPr>
          <w:ilvl w:val="1"/>
          <w:numId w:val="2"/>
        </w:numPr>
        <w:spacing w:line="360" w:lineRule="auto"/>
        <w:jc w:val="both"/>
        <w:rPr>
          <w:szCs w:val="24"/>
          <w:lang w:val="ro-RO"/>
        </w:rPr>
      </w:pPr>
      <w:r w:rsidRPr="00FF57EB">
        <w:rPr>
          <w:szCs w:val="24"/>
          <w:lang w:val="ro-RO"/>
        </w:rPr>
        <w:t>luarea în considerare a măsurilor aferente Pădurilor cu valoare ridicată de conservare;</w:t>
      </w:r>
    </w:p>
    <w:p w14:paraId="247D695E" w14:textId="77777777" w:rsidR="006052FD" w:rsidRPr="00FF57EB" w:rsidRDefault="006052FD" w:rsidP="00CE2B32">
      <w:pPr>
        <w:pStyle w:val="Corptext"/>
        <w:numPr>
          <w:ilvl w:val="1"/>
          <w:numId w:val="2"/>
        </w:numPr>
        <w:spacing w:line="360" w:lineRule="auto"/>
        <w:jc w:val="both"/>
        <w:rPr>
          <w:szCs w:val="24"/>
          <w:lang w:val="ro-RO"/>
        </w:rPr>
      </w:pPr>
      <w:r w:rsidRPr="00FF57EB">
        <w:rPr>
          <w:szCs w:val="24"/>
          <w:lang w:val="ro-RO"/>
        </w:rPr>
        <w:lastRenderedPageBreak/>
        <w:t xml:space="preserve">analiza </w:t>
      </w:r>
      <w:proofErr w:type="spellStart"/>
      <w:r w:rsidRPr="00FF57EB">
        <w:rPr>
          <w:szCs w:val="24"/>
          <w:lang w:val="ro-RO"/>
        </w:rPr>
        <w:t>arboretelor</w:t>
      </w:r>
      <w:proofErr w:type="spellEnd"/>
      <w:r w:rsidRPr="00FF57EB">
        <w:rPr>
          <w:szCs w:val="24"/>
          <w:lang w:val="ro-RO"/>
        </w:rPr>
        <w:t xml:space="preserve"> în vederea identificării pădurilor virgine </w:t>
      </w:r>
      <w:proofErr w:type="spellStart"/>
      <w:r w:rsidRPr="00FF57EB">
        <w:rPr>
          <w:szCs w:val="24"/>
          <w:lang w:val="ro-RO"/>
        </w:rPr>
        <w:t>şi</w:t>
      </w:r>
      <w:proofErr w:type="spellEnd"/>
      <w:r w:rsidRPr="00FF57EB">
        <w:rPr>
          <w:szCs w:val="24"/>
          <w:lang w:val="ro-RO"/>
        </w:rPr>
        <w:t xml:space="preserve"> </w:t>
      </w:r>
      <w:proofErr w:type="spellStart"/>
      <w:r w:rsidRPr="00FF57EB">
        <w:rPr>
          <w:szCs w:val="24"/>
          <w:lang w:val="ro-RO"/>
        </w:rPr>
        <w:t>cvasivirgine</w:t>
      </w:r>
      <w:proofErr w:type="spellEnd"/>
      <w:r w:rsidRPr="00FF57EB">
        <w:rPr>
          <w:szCs w:val="24"/>
          <w:lang w:val="ro-RO"/>
        </w:rPr>
        <w:t xml:space="preserve"> </w:t>
      </w:r>
      <w:proofErr w:type="spellStart"/>
      <w:r w:rsidRPr="00FF57EB">
        <w:rPr>
          <w:szCs w:val="24"/>
          <w:lang w:val="ro-RO"/>
        </w:rPr>
        <w:t>şi</w:t>
      </w:r>
      <w:proofErr w:type="spellEnd"/>
      <w:r w:rsidRPr="00FF57EB">
        <w:rPr>
          <w:szCs w:val="24"/>
          <w:lang w:val="ro-RO"/>
        </w:rPr>
        <w:t xml:space="preserve"> zonarea </w:t>
      </w:r>
      <w:proofErr w:type="spellStart"/>
      <w:r w:rsidRPr="00FF57EB">
        <w:rPr>
          <w:szCs w:val="24"/>
          <w:lang w:val="ro-RO"/>
        </w:rPr>
        <w:t>funcţională</w:t>
      </w:r>
      <w:proofErr w:type="spellEnd"/>
      <w:r w:rsidRPr="00FF57EB">
        <w:rPr>
          <w:szCs w:val="24"/>
          <w:lang w:val="ro-RO"/>
        </w:rPr>
        <w:t xml:space="preserve"> corespunzătoare a acestora.</w:t>
      </w:r>
    </w:p>
    <w:bookmarkEnd w:id="1"/>
    <w:p w14:paraId="7A400EC4" w14:textId="02C4F390" w:rsidR="006052FD" w:rsidRPr="0055635D" w:rsidRDefault="006052FD" w:rsidP="00CE2B32">
      <w:pPr>
        <w:pStyle w:val="Corptext"/>
        <w:ind w:firstLine="720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Principalii </w:t>
      </w:r>
      <w:r w:rsidRPr="0055635D">
        <w:rPr>
          <w:b/>
          <w:szCs w:val="24"/>
          <w:lang w:val="ro-RO"/>
        </w:rPr>
        <w:t xml:space="preserve">indicatori de rezultat </w:t>
      </w:r>
      <w:proofErr w:type="spellStart"/>
      <w:r w:rsidRPr="0055635D">
        <w:rPr>
          <w:b/>
          <w:szCs w:val="24"/>
          <w:lang w:val="ro-RO"/>
        </w:rPr>
        <w:t>definiţi</w:t>
      </w:r>
      <w:proofErr w:type="spellEnd"/>
      <w:r w:rsidRPr="0055635D">
        <w:rPr>
          <w:szCs w:val="24"/>
          <w:lang w:val="ro-RO"/>
        </w:rPr>
        <w:t xml:space="preserve"> în urma elaborării studiului general al OS </w:t>
      </w:r>
      <w:r w:rsidR="00FF57EB" w:rsidRPr="0055635D">
        <w:rPr>
          <w:szCs w:val="24"/>
          <w:lang w:val="ro-RO"/>
        </w:rPr>
        <w:t>Gurahonț</w:t>
      </w:r>
      <w:r w:rsidRPr="0055635D">
        <w:rPr>
          <w:szCs w:val="24"/>
          <w:lang w:val="ro-RO"/>
        </w:rPr>
        <w:t xml:space="preserve"> sunt:</w:t>
      </w:r>
    </w:p>
    <w:p w14:paraId="06836A52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caracterizarea factorilor geomorfologici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a celor edafici din teritoriul studiat;</w:t>
      </w:r>
    </w:p>
    <w:p w14:paraId="7A927BAA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descrierea principalelor caracteristici ale </w:t>
      </w:r>
      <w:proofErr w:type="spellStart"/>
      <w:r w:rsidRPr="0055635D">
        <w:rPr>
          <w:szCs w:val="24"/>
          <w:lang w:val="ro-RO"/>
        </w:rPr>
        <w:t>arboretelor</w:t>
      </w:r>
      <w:proofErr w:type="spellEnd"/>
      <w:r w:rsidRPr="0055635D">
        <w:rPr>
          <w:szCs w:val="24"/>
          <w:lang w:val="ro-RO"/>
        </w:rPr>
        <w:t>;</w:t>
      </w:r>
    </w:p>
    <w:p w14:paraId="609F2B95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stabilirea </w:t>
      </w:r>
      <w:proofErr w:type="spellStart"/>
      <w:r w:rsidRPr="0055635D">
        <w:rPr>
          <w:szCs w:val="24"/>
          <w:lang w:val="ro-RO"/>
        </w:rPr>
        <w:t>posibilităţii</w:t>
      </w:r>
      <w:proofErr w:type="spellEnd"/>
      <w:r w:rsidRPr="0055635D">
        <w:rPr>
          <w:szCs w:val="24"/>
          <w:lang w:val="ro-RO"/>
        </w:rPr>
        <w:t xml:space="preserve"> pădurilor (de produse principale, secundare);</w:t>
      </w:r>
    </w:p>
    <w:p w14:paraId="5557D2A9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elaborarea planurilor de recoltare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cultură;</w:t>
      </w:r>
    </w:p>
    <w:p w14:paraId="25398DF0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indicarea </w:t>
      </w:r>
      <w:proofErr w:type="spellStart"/>
      <w:r w:rsidRPr="0055635D">
        <w:rPr>
          <w:szCs w:val="24"/>
          <w:lang w:val="ro-RO"/>
        </w:rPr>
        <w:t>modalităţilor</w:t>
      </w:r>
      <w:proofErr w:type="spellEnd"/>
      <w:r w:rsidRPr="0055635D">
        <w:rPr>
          <w:szCs w:val="24"/>
          <w:lang w:val="ro-RO"/>
        </w:rPr>
        <w:t xml:space="preserve"> de valorificare superioară a altor produse din fondul forestier în afara lemnului;</w:t>
      </w:r>
    </w:p>
    <w:p w14:paraId="2C070349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stabilirea măsurilor de </w:t>
      </w:r>
      <w:proofErr w:type="spellStart"/>
      <w:r w:rsidRPr="0055635D">
        <w:rPr>
          <w:szCs w:val="24"/>
          <w:lang w:val="ro-RO"/>
        </w:rPr>
        <w:t>protecţie</w:t>
      </w:r>
      <w:proofErr w:type="spellEnd"/>
      <w:r w:rsidRPr="0055635D">
        <w:rPr>
          <w:szCs w:val="24"/>
          <w:lang w:val="ro-RO"/>
        </w:rPr>
        <w:t xml:space="preserve"> a fondului forestier împotriva: </w:t>
      </w:r>
      <w:proofErr w:type="spellStart"/>
      <w:r w:rsidRPr="0055635D">
        <w:rPr>
          <w:szCs w:val="24"/>
          <w:lang w:val="ro-RO"/>
        </w:rPr>
        <w:t>doborâturilor</w:t>
      </w:r>
      <w:proofErr w:type="spellEnd"/>
      <w:r w:rsidRPr="0055635D">
        <w:rPr>
          <w:szCs w:val="24"/>
          <w:lang w:val="ro-RO"/>
        </w:rPr>
        <w:t xml:space="preserve">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rupturilor de vânt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zăpadă, incendiilor, poluării industriale, bolilor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altor dăunători, eroziunii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atenuarea extremelor climatice </w:t>
      </w:r>
      <w:proofErr w:type="spellStart"/>
      <w:r w:rsidRPr="0055635D">
        <w:rPr>
          <w:szCs w:val="24"/>
          <w:lang w:val="ro-RO"/>
        </w:rPr>
        <w:t>ş.a</w:t>
      </w:r>
      <w:proofErr w:type="spellEnd"/>
      <w:r w:rsidRPr="0055635D">
        <w:rPr>
          <w:szCs w:val="24"/>
          <w:lang w:val="ro-RO"/>
        </w:rPr>
        <w:t>.;</w:t>
      </w:r>
    </w:p>
    <w:p w14:paraId="2415CBDB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stabilirea măsurilor de gospodărire a </w:t>
      </w:r>
      <w:proofErr w:type="spellStart"/>
      <w:r w:rsidRPr="0055635D">
        <w:rPr>
          <w:szCs w:val="24"/>
          <w:lang w:val="ro-RO"/>
        </w:rPr>
        <w:t>arboretelor</w:t>
      </w:r>
      <w:proofErr w:type="spellEnd"/>
      <w:r w:rsidRPr="0055635D">
        <w:rPr>
          <w:szCs w:val="24"/>
          <w:lang w:val="ro-RO"/>
        </w:rPr>
        <w:t xml:space="preserve"> slab productive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provizorii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a celor afectate de factori destabilizatori;</w:t>
      </w:r>
    </w:p>
    <w:p w14:paraId="733A5D35" w14:textId="77777777" w:rsidR="006052FD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  <w:rPr>
          <w:szCs w:val="24"/>
          <w:lang w:val="ro-RO"/>
        </w:rPr>
      </w:pPr>
      <w:r w:rsidRPr="0055635D">
        <w:rPr>
          <w:szCs w:val="24"/>
          <w:lang w:val="ro-RO"/>
        </w:rPr>
        <w:t xml:space="preserve">conservarea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ameliorarea </w:t>
      </w:r>
      <w:proofErr w:type="spellStart"/>
      <w:r w:rsidRPr="0055635D">
        <w:rPr>
          <w:szCs w:val="24"/>
          <w:lang w:val="ro-RO"/>
        </w:rPr>
        <w:t>biodiversităţii</w:t>
      </w:r>
      <w:proofErr w:type="spellEnd"/>
      <w:r w:rsidRPr="0055635D">
        <w:rPr>
          <w:szCs w:val="24"/>
          <w:lang w:val="ro-RO"/>
        </w:rPr>
        <w:t>;</w:t>
      </w:r>
    </w:p>
    <w:p w14:paraId="2116B37D" w14:textId="77777777" w:rsidR="00C17080" w:rsidRPr="0055635D" w:rsidRDefault="006052FD" w:rsidP="00CE2B32">
      <w:pPr>
        <w:pStyle w:val="Corptext"/>
        <w:numPr>
          <w:ilvl w:val="0"/>
          <w:numId w:val="3"/>
        </w:numPr>
        <w:spacing w:line="360" w:lineRule="auto"/>
        <w:jc w:val="both"/>
      </w:pPr>
      <w:r w:rsidRPr="0055635D">
        <w:rPr>
          <w:szCs w:val="24"/>
          <w:lang w:val="ro-RO"/>
        </w:rPr>
        <w:t xml:space="preserve">studiul </w:t>
      </w:r>
      <w:proofErr w:type="spellStart"/>
      <w:r w:rsidRPr="0055635D">
        <w:rPr>
          <w:szCs w:val="24"/>
          <w:lang w:val="ro-RO"/>
        </w:rPr>
        <w:t>şi</w:t>
      </w:r>
      <w:proofErr w:type="spellEnd"/>
      <w:r w:rsidRPr="0055635D">
        <w:rPr>
          <w:szCs w:val="24"/>
          <w:lang w:val="ro-RO"/>
        </w:rPr>
        <w:t xml:space="preserve"> analiza </w:t>
      </w:r>
      <w:proofErr w:type="spellStart"/>
      <w:r w:rsidRPr="0055635D">
        <w:rPr>
          <w:szCs w:val="24"/>
          <w:lang w:val="ro-RO"/>
        </w:rPr>
        <w:t>eficacităţii</w:t>
      </w:r>
      <w:proofErr w:type="spellEnd"/>
      <w:r w:rsidRPr="0055635D">
        <w:rPr>
          <w:szCs w:val="24"/>
          <w:lang w:val="ro-RO"/>
        </w:rPr>
        <w:t xml:space="preserve"> modului de gospodărire a pădurilor.</w:t>
      </w:r>
    </w:p>
    <w:sectPr w:rsidR="00C17080" w:rsidRPr="0055635D" w:rsidSect="00813C84">
      <w:pgSz w:w="11907" w:h="16840" w:code="9"/>
      <w:pgMar w:top="1418" w:right="851" w:bottom="964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34670"/>
    <w:multiLevelType w:val="hybridMultilevel"/>
    <w:tmpl w:val="2CAE8C96"/>
    <w:lvl w:ilvl="0" w:tplc="BC4C2C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02604D"/>
    <w:multiLevelType w:val="hybridMultilevel"/>
    <w:tmpl w:val="FBB88AC2"/>
    <w:lvl w:ilvl="0" w:tplc="3BB6084C">
      <w:start w:val="1"/>
      <w:numFmt w:val="upperLetter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BC4C2C02"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" w15:restartNumberingAfterBreak="0">
    <w:nsid w:val="3CC93216"/>
    <w:multiLevelType w:val="hybridMultilevel"/>
    <w:tmpl w:val="515475D4"/>
    <w:lvl w:ilvl="0" w:tplc="0EF07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8245676"/>
    <w:multiLevelType w:val="hybridMultilevel"/>
    <w:tmpl w:val="B128E0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C2C02"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2" w:tplc="0FC078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1871802">
    <w:abstractNumId w:val="1"/>
  </w:num>
  <w:num w:numId="2" w16cid:durableId="1162427825">
    <w:abstractNumId w:val="3"/>
  </w:num>
  <w:num w:numId="3" w16cid:durableId="1862086582">
    <w:abstractNumId w:val="0"/>
  </w:num>
  <w:num w:numId="4" w16cid:durableId="1254701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87"/>
    <w:rsid w:val="00026F38"/>
    <w:rsid w:val="00041562"/>
    <w:rsid w:val="00045A1B"/>
    <w:rsid w:val="00091988"/>
    <w:rsid w:val="00097835"/>
    <w:rsid w:val="000B0A6E"/>
    <w:rsid w:val="0012280E"/>
    <w:rsid w:val="00132476"/>
    <w:rsid w:val="00136B1C"/>
    <w:rsid w:val="0015443A"/>
    <w:rsid w:val="00157992"/>
    <w:rsid w:val="001B44C9"/>
    <w:rsid w:val="001C1217"/>
    <w:rsid w:val="001D4439"/>
    <w:rsid w:val="001E1372"/>
    <w:rsid w:val="002317BC"/>
    <w:rsid w:val="002355F8"/>
    <w:rsid w:val="002701E9"/>
    <w:rsid w:val="002715BA"/>
    <w:rsid w:val="002919D5"/>
    <w:rsid w:val="0029507E"/>
    <w:rsid w:val="00296B4A"/>
    <w:rsid w:val="002A794D"/>
    <w:rsid w:val="002C5C13"/>
    <w:rsid w:val="002D08CF"/>
    <w:rsid w:val="002D26A5"/>
    <w:rsid w:val="002D6B0C"/>
    <w:rsid w:val="002E5FB8"/>
    <w:rsid w:val="003A1886"/>
    <w:rsid w:val="003D1CFD"/>
    <w:rsid w:val="003E176B"/>
    <w:rsid w:val="003E679E"/>
    <w:rsid w:val="00401CBC"/>
    <w:rsid w:val="00416330"/>
    <w:rsid w:val="00440948"/>
    <w:rsid w:val="00443ACB"/>
    <w:rsid w:val="004544F2"/>
    <w:rsid w:val="004641B1"/>
    <w:rsid w:val="00472B6D"/>
    <w:rsid w:val="0047399B"/>
    <w:rsid w:val="004A5328"/>
    <w:rsid w:val="004B5118"/>
    <w:rsid w:val="004C27E4"/>
    <w:rsid w:val="004E6E3C"/>
    <w:rsid w:val="005130A1"/>
    <w:rsid w:val="00533425"/>
    <w:rsid w:val="00535FED"/>
    <w:rsid w:val="00550B59"/>
    <w:rsid w:val="0055635D"/>
    <w:rsid w:val="005D699D"/>
    <w:rsid w:val="005D6E15"/>
    <w:rsid w:val="005E4F79"/>
    <w:rsid w:val="005E71A1"/>
    <w:rsid w:val="005F78A7"/>
    <w:rsid w:val="0060426B"/>
    <w:rsid w:val="006052FD"/>
    <w:rsid w:val="0062579C"/>
    <w:rsid w:val="00651EE5"/>
    <w:rsid w:val="00655E8C"/>
    <w:rsid w:val="00660F58"/>
    <w:rsid w:val="00677298"/>
    <w:rsid w:val="006840AD"/>
    <w:rsid w:val="006D2681"/>
    <w:rsid w:val="006D4233"/>
    <w:rsid w:val="006E0921"/>
    <w:rsid w:val="00756230"/>
    <w:rsid w:val="00796C01"/>
    <w:rsid w:val="007A05D8"/>
    <w:rsid w:val="007F63B7"/>
    <w:rsid w:val="007F7DD5"/>
    <w:rsid w:val="00813C84"/>
    <w:rsid w:val="008373F0"/>
    <w:rsid w:val="00883C88"/>
    <w:rsid w:val="008A1026"/>
    <w:rsid w:val="008A52DD"/>
    <w:rsid w:val="008C0949"/>
    <w:rsid w:val="008F0FC2"/>
    <w:rsid w:val="008F4237"/>
    <w:rsid w:val="00914DC1"/>
    <w:rsid w:val="0091767C"/>
    <w:rsid w:val="009479E8"/>
    <w:rsid w:val="00981F14"/>
    <w:rsid w:val="0098228B"/>
    <w:rsid w:val="00992915"/>
    <w:rsid w:val="009C463F"/>
    <w:rsid w:val="009C7639"/>
    <w:rsid w:val="009D047D"/>
    <w:rsid w:val="009E4750"/>
    <w:rsid w:val="009E73F2"/>
    <w:rsid w:val="00A166AC"/>
    <w:rsid w:val="00A23B97"/>
    <w:rsid w:val="00A315BE"/>
    <w:rsid w:val="00A36057"/>
    <w:rsid w:val="00A433AC"/>
    <w:rsid w:val="00A64B32"/>
    <w:rsid w:val="00A6648D"/>
    <w:rsid w:val="00A8306C"/>
    <w:rsid w:val="00A847AF"/>
    <w:rsid w:val="00A92B08"/>
    <w:rsid w:val="00AC509A"/>
    <w:rsid w:val="00AE7719"/>
    <w:rsid w:val="00AE7783"/>
    <w:rsid w:val="00B13F6B"/>
    <w:rsid w:val="00B20165"/>
    <w:rsid w:val="00B32C43"/>
    <w:rsid w:val="00B56CCA"/>
    <w:rsid w:val="00B6387E"/>
    <w:rsid w:val="00B646D1"/>
    <w:rsid w:val="00B64BDF"/>
    <w:rsid w:val="00B75983"/>
    <w:rsid w:val="00B84621"/>
    <w:rsid w:val="00B93451"/>
    <w:rsid w:val="00BB4763"/>
    <w:rsid w:val="00BD5009"/>
    <w:rsid w:val="00BE2C8D"/>
    <w:rsid w:val="00C17080"/>
    <w:rsid w:val="00C17904"/>
    <w:rsid w:val="00C23DE9"/>
    <w:rsid w:val="00C60CDB"/>
    <w:rsid w:val="00C65713"/>
    <w:rsid w:val="00C924A6"/>
    <w:rsid w:val="00CC0381"/>
    <w:rsid w:val="00CD1982"/>
    <w:rsid w:val="00CE2B32"/>
    <w:rsid w:val="00CE3FE0"/>
    <w:rsid w:val="00D24BA7"/>
    <w:rsid w:val="00D42787"/>
    <w:rsid w:val="00D66756"/>
    <w:rsid w:val="00D92A55"/>
    <w:rsid w:val="00D954AB"/>
    <w:rsid w:val="00DD1271"/>
    <w:rsid w:val="00DE666D"/>
    <w:rsid w:val="00E36F80"/>
    <w:rsid w:val="00E43A91"/>
    <w:rsid w:val="00E70BE9"/>
    <w:rsid w:val="00E714E4"/>
    <w:rsid w:val="00E96C7C"/>
    <w:rsid w:val="00EB29D5"/>
    <w:rsid w:val="00ED59A6"/>
    <w:rsid w:val="00EE3A7C"/>
    <w:rsid w:val="00EF77A6"/>
    <w:rsid w:val="00F21E53"/>
    <w:rsid w:val="00F5042B"/>
    <w:rsid w:val="00F54273"/>
    <w:rsid w:val="00F57E5A"/>
    <w:rsid w:val="00F61014"/>
    <w:rsid w:val="00F62A24"/>
    <w:rsid w:val="00F85469"/>
    <w:rsid w:val="00FF57EB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CF8F6"/>
  <w15:chartTrackingRefBased/>
  <w15:docId w15:val="{57254754-7D6B-4B4B-A66F-9E451C5C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ro-RO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/>
      <w:bCs/>
      <w:lang w:val="ro-RO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b/>
      <w:bCs/>
      <w:i/>
      <w:lang w:val="ro-RO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6052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Tabel1">
    <w:name w:val="Tabel1"/>
    <w:basedOn w:val="Normal"/>
    <w:pPr>
      <w:spacing w:line="240" w:lineRule="exact"/>
      <w:jc w:val="both"/>
    </w:pPr>
    <w:rPr>
      <w:sz w:val="22"/>
    </w:rPr>
  </w:style>
  <w:style w:type="paragraph" w:styleId="Cuprins1">
    <w:name w:val="toc 1"/>
    <w:basedOn w:val="Normal"/>
    <w:next w:val="Normal"/>
    <w:autoRedefine/>
    <w:semiHidden/>
    <w:pPr>
      <w:tabs>
        <w:tab w:val="right" w:pos="8640"/>
      </w:tabs>
    </w:pPr>
    <w:rPr>
      <w:b/>
      <w:caps/>
      <w:sz w:val="28"/>
      <w:lang w:val="en-GB"/>
    </w:rPr>
  </w:style>
  <w:style w:type="paragraph" w:styleId="Cuprins2">
    <w:name w:val="toc 2"/>
    <w:basedOn w:val="Normal"/>
    <w:next w:val="Normal"/>
    <w:autoRedefine/>
    <w:semiHidden/>
    <w:pPr>
      <w:tabs>
        <w:tab w:val="right" w:pos="8640"/>
      </w:tabs>
      <w:ind w:left="238"/>
    </w:pPr>
    <w:rPr>
      <w:b/>
      <w:sz w:val="26"/>
      <w:lang w:val="en-GB"/>
    </w:rPr>
  </w:style>
  <w:style w:type="paragraph" w:styleId="Cuprins3">
    <w:name w:val="toc 3"/>
    <w:basedOn w:val="Normal"/>
    <w:next w:val="Normal"/>
    <w:autoRedefine/>
    <w:semiHidden/>
    <w:pPr>
      <w:tabs>
        <w:tab w:val="right" w:pos="8640"/>
      </w:tabs>
      <w:ind w:left="482"/>
    </w:pPr>
    <w:rPr>
      <w:b/>
      <w:lang w:val="en-GB"/>
    </w:rPr>
  </w:style>
  <w:style w:type="paragraph" w:styleId="Cuprins4">
    <w:name w:val="toc 4"/>
    <w:basedOn w:val="Normal"/>
    <w:next w:val="Normal"/>
    <w:autoRedefine/>
    <w:semiHidden/>
    <w:pPr>
      <w:tabs>
        <w:tab w:val="right" w:pos="8640"/>
      </w:tabs>
      <w:ind w:left="720"/>
    </w:pPr>
    <w:rPr>
      <w:lang w:val="en-GB"/>
    </w:rPr>
  </w:style>
  <w:style w:type="paragraph" w:styleId="Antet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Corptext">
    <w:name w:val="Body Text"/>
    <w:basedOn w:val="Normal"/>
    <w:rPr>
      <w:lang w:val="en-AU"/>
    </w:rPr>
  </w:style>
  <w:style w:type="paragraph" w:styleId="Cuprins5">
    <w:name w:val="toc 5"/>
    <w:basedOn w:val="Normal"/>
    <w:next w:val="Normal"/>
    <w:autoRedefine/>
    <w:semiHidden/>
    <w:pPr>
      <w:tabs>
        <w:tab w:val="right" w:pos="8640"/>
      </w:tabs>
      <w:ind w:left="960"/>
    </w:pPr>
    <w:rPr>
      <w:lang w:val="en-GB"/>
    </w:rPr>
  </w:style>
  <w:style w:type="paragraph" w:customStyle="1" w:styleId="CUPRINS30">
    <w:name w:val="CUPRINS3"/>
    <w:basedOn w:val="Normal"/>
    <w:rsid w:val="00E36F80"/>
    <w:pPr>
      <w:ind w:left="397"/>
    </w:pPr>
    <w:rPr>
      <w:b/>
      <w:lang w:val="ro-RO"/>
    </w:rPr>
  </w:style>
  <w:style w:type="character" w:customStyle="1" w:styleId="Titlu4Caracter">
    <w:name w:val="Titlu 4 Caracter"/>
    <w:link w:val="Titlu4"/>
    <w:uiPriority w:val="9"/>
    <w:semiHidden/>
    <w:rsid w:val="006052FD"/>
    <w:rPr>
      <w:rFonts w:ascii="Calibri" w:eastAsia="Times New Roman" w:hAnsi="Calibri" w:cs="Times New Roman"/>
      <w:b/>
      <w:bCs/>
      <w:sz w:val="28"/>
      <w:szCs w:val="28"/>
      <w:lang w:eastAsia="ro-RO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B64BDF"/>
    <w:pPr>
      <w:spacing w:after="120"/>
      <w:ind w:left="283"/>
    </w:pPr>
  </w:style>
  <w:style w:type="character" w:customStyle="1" w:styleId="IndentcorptextCaracter">
    <w:name w:val="Indent corp text Caracter"/>
    <w:link w:val="Indentcorptext"/>
    <w:uiPriority w:val="99"/>
    <w:rsid w:val="00B64BDF"/>
    <w:rPr>
      <w:sz w:val="24"/>
      <w:lang w:eastAsia="ro-RO"/>
    </w:rPr>
  </w:style>
  <w:style w:type="paragraph" w:styleId="Listparagraf">
    <w:name w:val="List Paragraph"/>
    <w:basedOn w:val="Normal"/>
    <w:uiPriority w:val="34"/>
    <w:qFormat/>
    <w:rsid w:val="00CD1982"/>
    <w:pPr>
      <w:ind w:left="720"/>
      <w:contextualSpacing/>
    </w:pPr>
  </w:style>
  <w:style w:type="character" w:customStyle="1" w:styleId="l5def2">
    <w:name w:val="l5def2"/>
    <w:rsid w:val="00550B59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510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CUPRINS</vt:lpstr>
      <vt:lpstr>CUPRINS</vt:lpstr>
    </vt:vector>
  </TitlesOfParts>
  <Company>bb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CUPRINS</dc:title>
  <dc:subject/>
  <dc:creator>aa</dc:creator>
  <cp:keywords/>
  <cp:lastModifiedBy>Birle Lucian</cp:lastModifiedBy>
  <cp:revision>11</cp:revision>
  <cp:lastPrinted>2018-08-06T08:57:00Z</cp:lastPrinted>
  <dcterms:created xsi:type="dcterms:W3CDTF">2024-03-21T07:14:00Z</dcterms:created>
  <dcterms:modified xsi:type="dcterms:W3CDTF">2024-10-07T07:56:00Z</dcterms:modified>
</cp:coreProperties>
</file>